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1FB9E"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0ACEA143" w14:textId="77777777" w:rsidR="00435298" w:rsidRPr="000549CB" w:rsidRDefault="00B52CDC" w:rsidP="00435298">
      <w:pPr>
        <w:jc w:val="both"/>
        <w:rPr>
          <w:b/>
          <w:bCs/>
          <w:kern w:val="0"/>
          <w:u w:val="single"/>
          <w14:ligatures w14:val="none"/>
        </w:rPr>
      </w:pPr>
      <w:r>
        <w:rPr>
          <w:b/>
          <w:bCs/>
          <w:kern w:val="0"/>
          <w:u w:val="single"/>
          <w14:ligatures w14:val="none"/>
        </w:rPr>
        <w:t xml:space="preserve">Deposit </w:t>
      </w:r>
      <w:r w:rsidR="002E63A4">
        <w:rPr>
          <w:b/>
          <w:bCs/>
          <w:kern w:val="0"/>
          <w:u w:val="single"/>
          <w14:ligatures w14:val="none"/>
        </w:rPr>
        <w:t>Paid</w:t>
      </w:r>
      <w:r w:rsidR="00435298" w:rsidRPr="000549CB">
        <w:rPr>
          <w:b/>
          <w:bCs/>
          <w:kern w:val="0"/>
          <w:u w:val="single"/>
          <w14:ligatures w14:val="none"/>
        </w:rPr>
        <w:t xml:space="preserve"> </w:t>
      </w:r>
      <w:r>
        <w:rPr>
          <w:b/>
          <w:bCs/>
          <w:kern w:val="0"/>
          <w:u w:val="single"/>
          <w14:ligatures w14:val="none"/>
        </w:rPr>
        <w:t>Offer</w:t>
      </w:r>
    </w:p>
    <w:p w14:paraId="340D380B" w14:textId="443249AF"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 xml:space="preserve">means the legal contract that You and We will exchange for the sale and purchase of a </w:t>
      </w:r>
      <w:r w:rsidR="00772942">
        <w:rPr>
          <w:rFonts w:eastAsia="Times New Roman"/>
          <w:kern w:val="0"/>
          <w:sz w:val="24"/>
          <w:szCs w:val="24"/>
          <w:lang w:eastAsia="en-GB"/>
          <w14:ligatures w14:val="none"/>
        </w:rPr>
        <w:t>Charles Church</w:t>
      </w:r>
      <w:r w:rsidR="0033559E">
        <w:rPr>
          <w:rFonts w:eastAsia="Times New Roman"/>
          <w:kern w:val="0"/>
          <w:sz w:val="24"/>
          <w:szCs w:val="24"/>
          <w:lang w:eastAsia="en-GB"/>
          <w14:ligatures w14:val="none"/>
        </w:rPr>
        <w:t xml:space="preserve"> home. The term includes regional equivalents (such as missive in Scotland). It does not include the reservation agreement that You and We </w:t>
      </w:r>
      <w:proofErr w:type="gramStart"/>
      <w:r w:rsidR="0033559E">
        <w:rPr>
          <w:rFonts w:eastAsia="Times New Roman"/>
          <w:kern w:val="0"/>
          <w:sz w:val="24"/>
          <w:szCs w:val="24"/>
          <w:lang w:eastAsia="en-GB"/>
          <w14:ligatures w14:val="none"/>
        </w:rPr>
        <w:t>enter into</w:t>
      </w:r>
      <w:proofErr w:type="gramEnd"/>
      <w:r w:rsidR="0033559E">
        <w:rPr>
          <w:rFonts w:eastAsia="Times New Roman"/>
          <w:kern w:val="0"/>
          <w:sz w:val="24"/>
          <w:szCs w:val="24"/>
          <w:lang w:eastAsia="en-GB"/>
          <w14:ligatures w14:val="none"/>
        </w:rPr>
        <w:t>.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w:t>
      </w:r>
      <w:r w:rsidR="00772942">
        <w:rPr>
          <w:rFonts w:eastAsia="Times New Roman"/>
          <w:kern w:val="0"/>
          <w:sz w:val="24"/>
          <w:szCs w:val="24"/>
          <w:lang w:eastAsia="en-GB"/>
          <w14:ligatures w14:val="none"/>
        </w:rPr>
        <w:t>Charles Church</w:t>
      </w:r>
      <w:r w:rsidR="00282024">
        <w:rPr>
          <w:rFonts w:eastAsia="Times New Roman"/>
          <w:kern w:val="0"/>
          <w:sz w:val="24"/>
          <w:szCs w:val="24"/>
          <w:lang w:eastAsia="en-GB"/>
          <w14:ligatures w14:val="none"/>
        </w:rPr>
        <w:t xml:space="preserve">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7A2BDA61"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C9E122D" w14:textId="667F3FEE" w:rsidR="00435298" w:rsidRPr="00772942" w:rsidRDefault="00294F1F"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772942">
        <w:rPr>
          <w:rFonts w:eastAsia="Times New Roman"/>
          <w:kern w:val="0"/>
          <w:sz w:val="24"/>
          <w:szCs w:val="24"/>
          <w:lang w:eastAsia="en-GB"/>
          <w14:ligatures w14:val="none"/>
        </w:rPr>
        <w:t>This offer is available between</w:t>
      </w:r>
      <w:r w:rsidR="000C6AC8" w:rsidRPr="00772942">
        <w:rPr>
          <w:rFonts w:eastAsia="Times New Roman"/>
          <w:kern w:val="0"/>
          <w:sz w:val="24"/>
          <w:szCs w:val="24"/>
          <w:lang w:eastAsia="en-GB"/>
          <w14:ligatures w14:val="none"/>
        </w:rPr>
        <w:t xml:space="preserve"> 9am GMT</w:t>
      </w:r>
      <w:r w:rsidRPr="00772942">
        <w:rPr>
          <w:rFonts w:eastAsia="Times New Roman"/>
          <w:kern w:val="0"/>
          <w:sz w:val="24"/>
          <w:szCs w:val="24"/>
          <w:lang w:eastAsia="en-GB"/>
          <w14:ligatures w14:val="none"/>
        </w:rPr>
        <w:t xml:space="preserve"> </w:t>
      </w:r>
      <w:r w:rsidR="00772942" w:rsidRPr="00772942">
        <w:rPr>
          <w:rFonts w:eastAsia="Times New Roman"/>
          <w:kern w:val="0"/>
          <w:sz w:val="24"/>
          <w:szCs w:val="24"/>
          <w:lang w:eastAsia="en-GB"/>
          <w14:ligatures w14:val="none"/>
        </w:rPr>
        <w:t>6.10.26</w:t>
      </w:r>
      <w:r w:rsidR="52285972" w:rsidRPr="00772942">
        <w:rPr>
          <w:rFonts w:eastAsia="Times New Roman"/>
          <w:sz w:val="24"/>
          <w:szCs w:val="24"/>
          <w:lang w:eastAsia="en-GB"/>
        </w:rPr>
        <w:t xml:space="preserve"> </w:t>
      </w:r>
      <w:r w:rsidRPr="00772942">
        <w:rPr>
          <w:rFonts w:eastAsia="Times New Roman"/>
          <w:sz w:val="24"/>
          <w:szCs w:val="24"/>
          <w:lang w:eastAsia="en-GB"/>
        </w:rPr>
        <w:t>and</w:t>
      </w:r>
      <w:r w:rsidR="000C6AC8" w:rsidRPr="00772942">
        <w:rPr>
          <w:rFonts w:eastAsia="Times New Roman"/>
          <w:sz w:val="24"/>
          <w:szCs w:val="24"/>
          <w:lang w:eastAsia="en-GB"/>
        </w:rPr>
        <w:t xml:space="preserve"> 5pm GMT</w:t>
      </w:r>
      <w:r w:rsidRPr="00772942">
        <w:rPr>
          <w:rFonts w:eastAsia="Times New Roman"/>
          <w:sz w:val="24"/>
          <w:szCs w:val="24"/>
          <w:lang w:eastAsia="en-GB"/>
        </w:rPr>
        <w:t xml:space="preserve"> </w:t>
      </w:r>
      <w:r w:rsidR="00772942" w:rsidRPr="00772942">
        <w:rPr>
          <w:rFonts w:eastAsia="Times New Roman"/>
          <w:sz w:val="24"/>
          <w:szCs w:val="24"/>
          <w:lang w:eastAsia="en-GB"/>
        </w:rPr>
        <w:t>6.11.26</w:t>
      </w:r>
      <w:r w:rsidRPr="00772942">
        <w:rPr>
          <w:rFonts w:eastAsia="Times New Roman"/>
          <w:sz w:val="24"/>
          <w:szCs w:val="24"/>
          <w:lang w:eastAsia="en-GB"/>
        </w:rPr>
        <w:t xml:space="preserve"> (both dates inclusive) </w:t>
      </w:r>
      <w:r w:rsidR="005A4798" w:rsidRPr="00772942">
        <w:rPr>
          <w:rFonts w:eastAsia="Times New Roman"/>
          <w:sz w:val="24"/>
          <w:szCs w:val="24"/>
          <w:lang w:eastAsia="en-GB"/>
        </w:rPr>
        <w:t xml:space="preserve">(“the </w:t>
      </w:r>
      <w:r w:rsidR="005A4798" w:rsidRPr="00772942">
        <w:rPr>
          <w:rFonts w:eastAsia="Times New Roman"/>
          <w:b/>
          <w:bCs/>
          <w:sz w:val="24"/>
          <w:szCs w:val="24"/>
          <w:lang w:eastAsia="en-GB"/>
        </w:rPr>
        <w:t>Offer Period</w:t>
      </w:r>
      <w:r w:rsidR="005A4798" w:rsidRPr="00772942">
        <w:rPr>
          <w:rFonts w:eastAsia="Times New Roman"/>
          <w:sz w:val="24"/>
          <w:szCs w:val="24"/>
          <w:lang w:eastAsia="en-GB"/>
        </w:rPr>
        <w:t xml:space="preserve">”) </w:t>
      </w:r>
      <w:r w:rsidRPr="00772942">
        <w:rPr>
          <w:rFonts w:eastAsia="Times New Roman"/>
          <w:sz w:val="24"/>
          <w:szCs w:val="24"/>
          <w:lang w:eastAsia="en-GB"/>
        </w:rPr>
        <w:t xml:space="preserve">on selected </w:t>
      </w:r>
      <w:r w:rsidR="00772942" w:rsidRPr="00772942">
        <w:rPr>
          <w:rFonts w:eastAsia="Times New Roman"/>
          <w:sz w:val="24"/>
          <w:szCs w:val="24"/>
          <w:lang w:eastAsia="en-GB"/>
        </w:rPr>
        <w:t>Charles Church</w:t>
      </w:r>
      <w:r w:rsidRPr="00772942">
        <w:rPr>
          <w:rFonts w:eastAsia="Times New Roman"/>
          <w:sz w:val="24"/>
          <w:szCs w:val="24"/>
          <w:lang w:eastAsia="en-GB"/>
        </w:rPr>
        <w:t xml:space="preserve"> developments and plots </w:t>
      </w:r>
      <w:r w:rsidR="00772942">
        <w:rPr>
          <w:rFonts w:eastAsia="Times New Roman"/>
          <w:sz w:val="24"/>
          <w:szCs w:val="24"/>
          <w:lang w:eastAsia="en-GB"/>
        </w:rPr>
        <w:t xml:space="preserve"> </w:t>
      </w:r>
      <w:r w:rsidR="00435298" w:rsidRPr="00772942">
        <w:rPr>
          <w:rFonts w:eastAsia="Times New Roman"/>
          <w:sz w:val="24"/>
          <w:szCs w:val="24"/>
          <w:lang w:eastAsia="en-GB"/>
        </w:rPr>
        <w:t xml:space="preserve"> subject to customer status and availability. In these terms “</w:t>
      </w:r>
      <w:r w:rsidR="00435298" w:rsidRPr="00772942">
        <w:rPr>
          <w:rFonts w:eastAsia="Times New Roman"/>
          <w:b/>
          <w:bCs/>
          <w:sz w:val="24"/>
          <w:szCs w:val="24"/>
          <w:lang w:eastAsia="en-GB"/>
        </w:rPr>
        <w:t>You</w:t>
      </w:r>
      <w:r w:rsidR="00435298" w:rsidRPr="00772942">
        <w:rPr>
          <w:rFonts w:eastAsia="Times New Roman"/>
          <w:sz w:val="24"/>
          <w:szCs w:val="24"/>
          <w:lang w:eastAsia="en-GB"/>
        </w:rPr>
        <w:t xml:space="preserve">” means the customer(s) and applies if the relevant </w:t>
      </w:r>
      <w:r w:rsidR="00772942" w:rsidRPr="00772942">
        <w:rPr>
          <w:rFonts w:eastAsia="Times New Roman"/>
          <w:sz w:val="24"/>
          <w:szCs w:val="24"/>
          <w:lang w:eastAsia="en-GB"/>
        </w:rPr>
        <w:t>Charles Church</w:t>
      </w:r>
      <w:r w:rsidR="00435298" w:rsidRPr="00772942">
        <w:rPr>
          <w:rFonts w:eastAsia="Times New Roman"/>
          <w:sz w:val="24"/>
          <w:szCs w:val="24"/>
          <w:lang w:eastAsia="en-GB"/>
        </w:rPr>
        <w:t xml:space="preserve"> home is being acquired by one or more persons. “</w:t>
      </w:r>
      <w:r w:rsidR="00435298" w:rsidRPr="00772942">
        <w:rPr>
          <w:rFonts w:eastAsia="Times New Roman"/>
          <w:b/>
          <w:bCs/>
          <w:sz w:val="24"/>
          <w:szCs w:val="24"/>
          <w:lang w:eastAsia="en-GB"/>
        </w:rPr>
        <w:t>Us</w:t>
      </w:r>
      <w:r w:rsidR="00435298" w:rsidRPr="00772942">
        <w:rPr>
          <w:rFonts w:eastAsia="Times New Roman"/>
          <w:sz w:val="24"/>
          <w:szCs w:val="24"/>
          <w:lang w:eastAsia="en-GB"/>
        </w:rPr>
        <w:t>” and “</w:t>
      </w:r>
      <w:r w:rsidR="00435298" w:rsidRPr="00772942">
        <w:rPr>
          <w:rFonts w:eastAsia="Times New Roman"/>
          <w:b/>
          <w:bCs/>
          <w:sz w:val="24"/>
          <w:szCs w:val="24"/>
          <w:lang w:eastAsia="en-GB"/>
        </w:rPr>
        <w:t>Our</w:t>
      </w:r>
      <w:r w:rsidR="00435298" w:rsidRPr="00772942">
        <w:rPr>
          <w:rFonts w:eastAsia="Times New Roman"/>
          <w:sz w:val="24"/>
          <w:szCs w:val="24"/>
          <w:lang w:eastAsia="en-GB"/>
        </w:rPr>
        <w:t xml:space="preserve">” are references to </w:t>
      </w:r>
      <w:r w:rsidR="00772942" w:rsidRPr="00772942">
        <w:rPr>
          <w:rFonts w:eastAsia="Times New Roman"/>
          <w:sz w:val="24"/>
          <w:szCs w:val="24"/>
          <w:lang w:eastAsia="en-GB"/>
        </w:rPr>
        <w:t>Charles Church</w:t>
      </w:r>
      <w:r w:rsidR="00435298" w:rsidRPr="00772942">
        <w:rPr>
          <w:rFonts w:eastAsia="Times New Roman"/>
          <w:sz w:val="24"/>
          <w:szCs w:val="24"/>
          <w:lang w:eastAsia="en-GB"/>
        </w:rPr>
        <w:t>. “</w:t>
      </w:r>
      <w:r w:rsidR="00435298" w:rsidRPr="00772942">
        <w:rPr>
          <w:rFonts w:eastAsia="Times New Roman"/>
          <w:b/>
          <w:bCs/>
          <w:sz w:val="24"/>
          <w:szCs w:val="24"/>
          <w:lang w:eastAsia="en-GB"/>
        </w:rPr>
        <w:t>The Offer</w:t>
      </w:r>
      <w:r w:rsidR="00435298" w:rsidRPr="00772942">
        <w:rPr>
          <w:rFonts w:eastAsia="Times New Roman"/>
          <w:sz w:val="24"/>
          <w:szCs w:val="24"/>
          <w:lang w:eastAsia="en-GB"/>
        </w:rPr>
        <w:t xml:space="preserve">” means the offer detailed in paragraph </w:t>
      </w:r>
      <w:r w:rsidR="00282024" w:rsidRPr="00772942">
        <w:rPr>
          <w:rFonts w:eastAsia="Times New Roman"/>
          <w:sz w:val="24"/>
          <w:szCs w:val="24"/>
          <w:lang w:eastAsia="en-GB"/>
        </w:rPr>
        <w:t>4</w:t>
      </w:r>
      <w:r w:rsidR="00435298" w:rsidRPr="00772942">
        <w:rPr>
          <w:rFonts w:eastAsia="Times New Roman"/>
          <w:sz w:val="24"/>
          <w:szCs w:val="24"/>
          <w:lang w:eastAsia="en-GB"/>
        </w:rPr>
        <w:t xml:space="preserve"> below. The provision of the Offer is strictly subject to these terms and conditions. “</w:t>
      </w:r>
      <w:r w:rsidR="00435298" w:rsidRPr="00772942">
        <w:rPr>
          <w:rFonts w:eastAsia="Times New Roman"/>
          <w:b/>
          <w:bCs/>
          <w:sz w:val="24"/>
          <w:szCs w:val="24"/>
          <w:lang w:eastAsia="en-GB"/>
        </w:rPr>
        <w:t>We</w:t>
      </w:r>
      <w:r w:rsidR="00435298" w:rsidRPr="00772942">
        <w:rPr>
          <w:rFonts w:eastAsia="Times New Roman"/>
          <w:sz w:val="24"/>
          <w:szCs w:val="24"/>
          <w:lang w:eastAsia="en-GB"/>
        </w:rPr>
        <w:t>” means Us and You.</w:t>
      </w:r>
      <w:r w:rsidR="004266BF" w:rsidRPr="00772942">
        <w:rPr>
          <w:rFonts w:eastAsia="Times New Roman"/>
          <w:sz w:val="24"/>
          <w:szCs w:val="24"/>
          <w:lang w:eastAsia="en-GB"/>
        </w:rPr>
        <w:t xml:space="preserve"> For the avoidance of any doubt if You comprise more than one person and either or any of You withdraw from the purchase of the </w:t>
      </w:r>
      <w:r w:rsidR="00772942" w:rsidRPr="00772942">
        <w:rPr>
          <w:rFonts w:eastAsia="Times New Roman"/>
          <w:sz w:val="24"/>
          <w:szCs w:val="24"/>
          <w:lang w:eastAsia="en-GB"/>
        </w:rPr>
        <w:t>Charles Church</w:t>
      </w:r>
      <w:r w:rsidR="004266BF" w:rsidRPr="00772942">
        <w:rPr>
          <w:rFonts w:eastAsia="Times New Roman"/>
          <w:sz w:val="24"/>
          <w:szCs w:val="24"/>
          <w:lang w:eastAsia="en-GB"/>
        </w:rPr>
        <w:t xml:space="preserve"> home, the person(s) so withdrawing shall not be entitled to the Offer.</w:t>
      </w:r>
      <w:r w:rsidRPr="00772942">
        <w:rPr>
          <w:rFonts w:eastAsia="Times New Roman"/>
          <w:sz w:val="24"/>
          <w:szCs w:val="24"/>
          <w:lang w:eastAsia="en-GB"/>
        </w:rPr>
        <w:t xml:space="preserve"> </w:t>
      </w:r>
    </w:p>
    <w:p w14:paraId="572C49BF" w14:textId="16C90E92" w:rsidR="00282024" w:rsidRPr="000549CB" w:rsidRDefault="00282024" w:rsidP="6C614707">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A4798">
        <w:rPr>
          <w:rFonts w:eastAsia="Times New Roman"/>
          <w:kern w:val="0"/>
          <w:sz w:val="24"/>
          <w:szCs w:val="24"/>
          <w:lang w:eastAsia="en-GB"/>
          <w14:ligatures w14:val="none"/>
        </w:rPr>
        <w:t xml:space="preserve">during the Offer Period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087BA1">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A4798">
        <w:rPr>
          <w:rFonts w:eastAsia="Times New Roman"/>
          <w:kern w:val="0"/>
          <w:sz w:val="24"/>
          <w:szCs w:val="24"/>
          <w:lang w:eastAsia="en-GB"/>
          <w14:ligatures w14:val="none"/>
        </w:rPr>
        <w:t xml:space="preserve"> (qualification would </w:t>
      </w:r>
      <w:r w:rsidR="005A4798" w:rsidRPr="6C614707">
        <w:rPr>
          <w:rFonts w:eastAsia="Times New Roman"/>
          <w:sz w:val="24"/>
          <w:szCs w:val="24"/>
          <w:lang w:eastAsia="en-GB"/>
        </w:rPr>
        <w:t>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 to which Our Offer relates no later than </w:t>
      </w:r>
      <w:r w:rsidR="000C6AC8">
        <w:rPr>
          <w:rFonts w:eastAsia="Times New Roman"/>
          <w:kern w:val="0"/>
          <w:sz w:val="24"/>
          <w:szCs w:val="24"/>
          <w:lang w:eastAsia="en-GB"/>
          <w14:ligatures w14:val="none"/>
        </w:rPr>
        <w:t xml:space="preserve">5pm GMT </w:t>
      </w:r>
      <w:r w:rsidR="00772942">
        <w:rPr>
          <w:rFonts w:eastAsia="Times New Roman"/>
          <w:sz w:val="24"/>
          <w:szCs w:val="24"/>
          <w:lang w:eastAsia="en-GB"/>
        </w:rPr>
        <w:t>6.12.26</w:t>
      </w:r>
      <w:r w:rsidR="4287392F" w:rsidRPr="6C614707">
        <w:rPr>
          <w:rFonts w:eastAsia="Times New Roman"/>
          <w:sz w:val="24"/>
          <w:szCs w:val="24"/>
          <w:lang w:eastAsia="en-GB"/>
        </w:rPr>
        <w:t xml:space="preserve"> </w:t>
      </w:r>
      <w:r w:rsidRPr="6C614707">
        <w:rPr>
          <w:rFonts w:eastAsia="Times New Roman"/>
          <w:sz w:val="24"/>
          <w:szCs w:val="24"/>
          <w:lang w:eastAsia="en-GB"/>
        </w:rPr>
        <w:t>(time being of the essence).</w:t>
      </w:r>
      <w:r w:rsidR="008B6C2D" w:rsidRPr="6C614707">
        <w:rPr>
          <w:rFonts w:eastAsia="Times New Roman"/>
          <w:sz w:val="24"/>
          <w:szCs w:val="24"/>
          <w:highlight w:val="yellow"/>
          <w:lang w:eastAsia="en-GB"/>
        </w:rPr>
        <w:t xml:space="preserve"> </w:t>
      </w:r>
    </w:p>
    <w:p w14:paraId="591618E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FC61AB4"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2DFB3B7E" w14:textId="77777777" w:rsidR="00435298" w:rsidRPr="000549CB" w:rsidRDefault="00435298" w:rsidP="00435298">
      <w:pPr>
        <w:pStyle w:val="ListParagraph"/>
        <w:jc w:val="both"/>
        <w:rPr>
          <w:rFonts w:eastAsia="Times New Roman"/>
          <w:kern w:val="0"/>
          <w:sz w:val="24"/>
          <w:szCs w:val="24"/>
          <w:lang w:eastAsia="en-GB"/>
          <w14:ligatures w14:val="none"/>
        </w:rPr>
      </w:pPr>
    </w:p>
    <w:p w14:paraId="1A260AEC"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33559E">
        <w:rPr>
          <w:rFonts w:eastAsia="Times New Roman"/>
          <w:kern w:val="0"/>
          <w:sz w:val="24"/>
          <w:szCs w:val="24"/>
          <w:lang w:eastAsia="en-GB"/>
          <w14:ligatures w14:val="none"/>
        </w:rPr>
        <w:t>5% of the Price and is paid by way of a contribution to the Deposit</w:t>
      </w:r>
      <w:r w:rsidRPr="000549CB">
        <w:rPr>
          <w:rFonts w:eastAsia="Times New Roman"/>
          <w:kern w:val="0"/>
          <w:sz w:val="24"/>
          <w:szCs w:val="24"/>
          <w:lang w:eastAsia="en-GB"/>
          <w14:ligatures w14:val="none"/>
        </w:rPr>
        <w:t>; and</w:t>
      </w:r>
    </w:p>
    <w:p w14:paraId="407DB16A" w14:textId="460DF0D1"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w:t>
      </w:r>
      <w:r w:rsidR="00772942">
        <w:rPr>
          <w:rFonts w:eastAsia="Times New Roman"/>
          <w:kern w:val="0"/>
          <w:sz w:val="24"/>
          <w:szCs w:val="24"/>
          <w:lang w:eastAsia="en-GB"/>
          <w14:ligatures w14:val="none"/>
        </w:rPr>
        <w:t>5%</w:t>
      </w:r>
      <w:r w:rsidRPr="2841BB51">
        <w:rPr>
          <w:rFonts w:eastAsia="Times New Roman"/>
          <w:sz w:val="24"/>
          <w:szCs w:val="24"/>
          <w:lang w:eastAsia="en-GB"/>
        </w:rPr>
        <w:t xml:space="preserve">; and </w:t>
      </w:r>
    </w:p>
    <w:p w14:paraId="310BF365" w14:textId="7D89EB8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A4798">
        <w:rPr>
          <w:rFonts w:eastAsia="Times New Roman"/>
          <w:kern w:val="0"/>
          <w:sz w:val="24"/>
          <w:szCs w:val="24"/>
          <w:lang w:eastAsia="en-GB"/>
          <w14:ligatures w14:val="none"/>
        </w:rPr>
        <w:t xml:space="preserve">Your purchase of the </w:t>
      </w:r>
      <w:r w:rsidR="00772942">
        <w:rPr>
          <w:rFonts w:eastAsia="Times New Roman"/>
          <w:kern w:val="0"/>
          <w:sz w:val="24"/>
          <w:szCs w:val="24"/>
          <w:lang w:eastAsia="en-GB"/>
          <w14:ligatures w14:val="none"/>
        </w:rPr>
        <w:t>Charles Church</w:t>
      </w:r>
      <w:r w:rsidR="005A4798">
        <w:rPr>
          <w:rFonts w:eastAsia="Times New Roman"/>
          <w:kern w:val="0"/>
          <w:sz w:val="24"/>
          <w:szCs w:val="24"/>
          <w:lang w:eastAsia="en-GB"/>
          <w14:ligatures w14:val="none"/>
        </w:rPr>
        <w:t xml:space="preserve"> home </w:t>
      </w:r>
      <w:r w:rsidRPr="000549CB">
        <w:rPr>
          <w:rFonts w:eastAsia="Times New Roman"/>
          <w:kern w:val="0"/>
          <w:sz w:val="24"/>
          <w:szCs w:val="24"/>
          <w:lang w:eastAsia="en-GB"/>
          <w14:ligatures w14:val="none"/>
        </w:rPr>
        <w:t>(the Offer will not be given or paid to You by any other means)</w:t>
      </w:r>
    </w:p>
    <w:p w14:paraId="328532E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AFE66CA" w14:textId="21FEBD09"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4CBA26ED"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1C74403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32D164D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261554A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1B5E7E3D" w14:textId="4F2EDD2A"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any of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part exchange or home change scheme; or</w:t>
      </w:r>
    </w:p>
    <w:p w14:paraId="131DBAA3"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shared ownership or shared equity scheme</w:t>
      </w:r>
      <w:r w:rsidR="00282024">
        <w:rPr>
          <w:rFonts w:eastAsia="Times New Roman"/>
          <w:kern w:val="0"/>
          <w:sz w:val="24"/>
          <w:szCs w:val="24"/>
          <w:lang w:eastAsia="en-GB"/>
          <w14:ligatures w14:val="none"/>
        </w:rPr>
        <w:t>; or</w:t>
      </w:r>
    </w:p>
    <w:p w14:paraId="768DB5D6"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4438BE">
        <w:rPr>
          <w:rFonts w:eastAsia="Times New Roman"/>
          <w:kern w:val="0"/>
          <w:sz w:val="24"/>
          <w:szCs w:val="24"/>
          <w:lang w:eastAsia="en-GB"/>
          <w14:ligatures w14:val="none"/>
        </w:rPr>
        <w:t>.</w:t>
      </w:r>
    </w:p>
    <w:p w14:paraId="3585BC8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69EE641" w14:textId="1F0D2962" w:rsidR="00C276D3" w:rsidRPr="00435298" w:rsidRDefault="00772942"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Pr>
          <w:rFonts w:eastAsia="Times New Roman"/>
          <w:kern w:val="0"/>
          <w:sz w:val="24"/>
          <w:szCs w:val="24"/>
          <w:lang w:eastAsia="en-GB"/>
          <w14:ligatures w14:val="none"/>
        </w:rPr>
        <w:t>Charles Church</w:t>
      </w:r>
      <w:r w:rsidR="00435298" w:rsidRPr="000549CB">
        <w:rPr>
          <w:rFonts w:eastAsia="Times New Roman"/>
          <w:kern w:val="0"/>
          <w:sz w:val="24"/>
          <w:szCs w:val="24"/>
          <w:lang w:eastAsia="en-GB"/>
          <w14:ligatures w14:val="none"/>
        </w:rPr>
        <w:t xml:space="preserve"> shall have sole discretion to decide whether You are entitled to the Offer provided by this scheme. </w:t>
      </w:r>
      <w:r>
        <w:rPr>
          <w:rFonts w:eastAsia="Times New Roman"/>
          <w:kern w:val="0"/>
          <w:sz w:val="24"/>
          <w:szCs w:val="24"/>
          <w:lang w:eastAsia="en-GB"/>
          <w14:ligatures w14:val="none"/>
        </w:rPr>
        <w:t>Charles Church</w:t>
      </w:r>
      <w:r w:rsidR="00435298" w:rsidRPr="000549CB">
        <w:rPr>
          <w:rFonts w:eastAsia="Times New Roman"/>
          <w:kern w:val="0"/>
          <w:sz w:val="24"/>
          <w:szCs w:val="24"/>
          <w:lang w:eastAsia="en-GB"/>
          <w14:ligatures w14:val="none"/>
        </w:rPr>
        <w:t xml:space="preserve"> reserves the right to suspend cancel or amend this Offer at any time without notice</w:t>
      </w:r>
      <w:r w:rsidR="00435298">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w:t>
      </w:r>
      <w:r>
        <w:rPr>
          <w:rFonts w:eastAsia="Times New Roman"/>
          <w:kern w:val="0"/>
          <w:sz w:val="24"/>
          <w:szCs w:val="24"/>
          <w:lang w:eastAsia="en-GB"/>
          <w14:ligatures w14:val="none"/>
        </w:rPr>
        <w:t>Charles Church</w:t>
      </w:r>
      <w:r w:rsidR="00435298">
        <w:rPr>
          <w:rFonts w:eastAsia="Times New Roman"/>
          <w:kern w:val="0"/>
          <w:sz w:val="24"/>
          <w:szCs w:val="24"/>
          <w:lang w:eastAsia="en-GB"/>
          <w14:ligatures w14:val="none"/>
        </w:rPr>
        <w:t xml:space="preserve"> home, without prejudice though to these terms and conditions)</w:t>
      </w:r>
      <w:r w:rsidR="00435298" w:rsidRPr="000549CB">
        <w:rPr>
          <w:rFonts w:eastAsia="Times New Roman"/>
          <w:kern w:val="0"/>
          <w:sz w:val="24"/>
          <w:szCs w:val="24"/>
          <w:lang w:eastAsia="en-GB"/>
          <w14:ligatures w14:val="none"/>
        </w:rPr>
        <w:t xml:space="preserve">. Any suspension, cancellation or amendment will be published on </w:t>
      </w:r>
      <w:r>
        <w:rPr>
          <w:rFonts w:eastAsia="Times New Roman"/>
          <w:kern w:val="0"/>
          <w:sz w:val="24"/>
          <w:szCs w:val="24"/>
          <w:lang w:eastAsia="en-GB"/>
          <w14:ligatures w14:val="none"/>
        </w:rPr>
        <w:t>Charles Church</w:t>
      </w:r>
      <w:r w:rsidR="00435298" w:rsidRPr="000549CB">
        <w:rPr>
          <w:rFonts w:eastAsia="Times New Roman"/>
          <w:kern w:val="0"/>
          <w:sz w:val="24"/>
          <w:szCs w:val="24"/>
          <w:lang w:eastAsia="en-GB"/>
          <w14:ligatures w14:val="none"/>
        </w:rPr>
        <w:t>’s website.</w:t>
      </w:r>
    </w:p>
    <w:p w14:paraId="78F42992"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49EBBDB3" w14:textId="367F8B39"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 xml:space="preserve">Notwithstanding Your potential entitlement to receive the Offer, these terms and conditions (and anything else communicated to You by </w:t>
      </w:r>
      <w:r w:rsidR="00772942">
        <w:rPr>
          <w:rFonts w:eastAsia="Arial"/>
          <w:color w:val="000000" w:themeColor="text1"/>
          <w:sz w:val="24"/>
          <w:szCs w:val="24"/>
        </w:rPr>
        <w:t>Charles Church</w:t>
      </w:r>
      <w:r w:rsidRPr="2841BB51">
        <w:rPr>
          <w:rFonts w:eastAsia="Arial"/>
          <w:color w:val="000000" w:themeColor="text1"/>
          <w:sz w:val="24"/>
          <w:szCs w:val="24"/>
        </w:rPr>
        <w:t xml:space="preserve">) do not give to You any period of exclusivity to purchase a particular plot and (unless a valid reservation agreement has been entered into between </w:t>
      </w:r>
      <w:proofErr w:type="gramStart"/>
      <w:r w:rsidRPr="2841BB51">
        <w:rPr>
          <w:rFonts w:eastAsia="Arial"/>
          <w:color w:val="000000" w:themeColor="text1"/>
          <w:sz w:val="24"/>
          <w:szCs w:val="24"/>
        </w:rPr>
        <w:t>ourselves</w:t>
      </w:r>
      <w:proofErr w:type="gramEnd"/>
      <w:r w:rsidRPr="2841BB51">
        <w:rPr>
          <w:rFonts w:eastAsia="Arial"/>
          <w:color w:val="000000" w:themeColor="text1"/>
          <w:sz w:val="24"/>
          <w:szCs w:val="24"/>
        </w:rPr>
        <w:t xml:space="preserve"> and remains in force and effect) We shall be entitled to enter into a reservation agreement with any third party at any time</w:t>
      </w:r>
    </w:p>
    <w:p w14:paraId="73D95903"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4DED7" w14:textId="77777777" w:rsidR="00C63E07" w:rsidRDefault="00C63E07" w:rsidP="008B6C2D">
      <w:pPr>
        <w:spacing w:after="0" w:line="240" w:lineRule="auto"/>
      </w:pPr>
      <w:r>
        <w:separator/>
      </w:r>
    </w:p>
  </w:endnote>
  <w:endnote w:type="continuationSeparator" w:id="0">
    <w:p w14:paraId="70863149" w14:textId="77777777" w:rsidR="00C63E07" w:rsidRDefault="00C63E07"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8413" w14:textId="77777777" w:rsidR="008B6C2D" w:rsidRDefault="008B6C2D">
    <w:pPr>
      <w:pStyle w:val="Footer"/>
    </w:pPr>
    <w:r>
      <w:t>DOC 3 – persimmon Ts and Cs – Deposit paid offer – V0</w:t>
    </w:r>
    <w:r w:rsidR="00234815">
      <w:t>5</w:t>
    </w:r>
    <w:r>
      <w:t xml:space="preserve"> – </w:t>
    </w:r>
    <w:r w:rsidR="00234815">
      <w:t>March 26</w:t>
    </w:r>
    <w:r w:rsidR="004438BE">
      <w:t xml:space="preserve"> (May 2026 revision)</w:t>
    </w:r>
  </w:p>
  <w:p w14:paraId="46F8938F"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B3F1A" w14:textId="77777777" w:rsidR="00C63E07" w:rsidRDefault="00C63E07" w:rsidP="008B6C2D">
      <w:pPr>
        <w:spacing w:after="0" w:line="240" w:lineRule="auto"/>
      </w:pPr>
      <w:r>
        <w:separator/>
      </w:r>
    </w:p>
  </w:footnote>
  <w:footnote w:type="continuationSeparator" w:id="0">
    <w:p w14:paraId="17DED21B" w14:textId="77777777" w:rsidR="00C63E07" w:rsidRDefault="00C63E07" w:rsidP="008B6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942"/>
    <w:rsid w:val="0003707F"/>
    <w:rsid w:val="00037467"/>
    <w:rsid w:val="00087BA1"/>
    <w:rsid w:val="000C417F"/>
    <w:rsid w:val="000C6AC8"/>
    <w:rsid w:val="00134CF8"/>
    <w:rsid w:val="00152BB0"/>
    <w:rsid w:val="00234815"/>
    <w:rsid w:val="00282024"/>
    <w:rsid w:val="00294F1F"/>
    <w:rsid w:val="002D7C04"/>
    <w:rsid w:val="002E63A4"/>
    <w:rsid w:val="0033559E"/>
    <w:rsid w:val="003503BC"/>
    <w:rsid w:val="003F74F3"/>
    <w:rsid w:val="004266BF"/>
    <w:rsid w:val="00435298"/>
    <w:rsid w:val="004438BE"/>
    <w:rsid w:val="0044590E"/>
    <w:rsid w:val="00464A52"/>
    <w:rsid w:val="004B51E8"/>
    <w:rsid w:val="00563032"/>
    <w:rsid w:val="00563B92"/>
    <w:rsid w:val="00567DD1"/>
    <w:rsid w:val="005A4798"/>
    <w:rsid w:val="005E58F0"/>
    <w:rsid w:val="00772942"/>
    <w:rsid w:val="008B6C2D"/>
    <w:rsid w:val="008C1901"/>
    <w:rsid w:val="0090035C"/>
    <w:rsid w:val="00A829FB"/>
    <w:rsid w:val="00AF568B"/>
    <w:rsid w:val="00B52CDC"/>
    <w:rsid w:val="00B76B5C"/>
    <w:rsid w:val="00C276D3"/>
    <w:rsid w:val="00C63E07"/>
    <w:rsid w:val="00D46F6F"/>
    <w:rsid w:val="00DF38C8"/>
    <w:rsid w:val="00E7569A"/>
    <w:rsid w:val="00F65EF5"/>
    <w:rsid w:val="00F77C71"/>
    <w:rsid w:val="2841BB51"/>
    <w:rsid w:val="2B227262"/>
    <w:rsid w:val="40B10BD6"/>
    <w:rsid w:val="4287392F"/>
    <w:rsid w:val="4DA29C6C"/>
    <w:rsid w:val="4FEBE2E8"/>
    <w:rsid w:val="52285972"/>
    <w:rsid w:val="6C614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8944"/>
  <w15:chartTrackingRefBased/>
  <w15:docId w15:val="{D80D002C-D6D9-4A18-9B02-B84188EE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persimmonhomes0.sharepoint.com/sites/Group-Customer-Experience-Marketing/Shared%20Documents/Terms%20&amp;%20conditions%20templates/T&amp;Cs%20-%20Group%20templates/3.%20Ts%20and%20Cs%20-%20Deposit%20paid%20(1.5.26)(225016.1).dotx?OR=81dd2b71-fb82-4b33-ac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3.xml><?xml version="1.0" encoding="utf-8"?>
<properties xmlns="http://www.imanage.com/work/xmlschema">
  <documentid>ACTIVE!225016.1</documentid>
  <senderid>ADRIAN.HICKS@PERSIMMONHOMES.COM</senderid>
  <senderemail>ADRIAN.HICKS@PERSIMMONHOMES.COM</senderemail>
  <lastmodified>2026-05-01T15:43:00.0000000+01:00</lastmodified>
  <database>ACTIVE</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854105-2D23-46F5-8294-04666F77D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3.xml><?xml version="1.0" encoding="utf-8"?>
<ds:datastoreItem xmlns:ds="http://schemas.openxmlformats.org/officeDocument/2006/customXml" ds:itemID="{E4530DE3-81A0-4A2C-910D-F0F83AE3B733}">
  <ds:schemaRefs>
    <ds:schemaRef ds:uri="http://www.imanage.com/work/xmlschema"/>
  </ds:schemaRefs>
</ds:datastoreItem>
</file>

<file path=customXml/itemProps4.xml><?xml version="1.0" encoding="utf-8"?>
<ds:datastoreItem xmlns:ds="http://schemas.openxmlformats.org/officeDocument/2006/customXml" ds:itemID="{607749FA-4E95-4B1F-944B-6B63FDF91ACF}">
  <ds:schemaRefs>
    <ds:schemaRef ds:uri="http://schemas.microsoft.com/sharepoint/v3/contenttype/forms"/>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3.%20Ts%20and%20Cs%20-%20Deposit%20paid%20(1.5.26)(225016.1).dotx?OR=81dd2b71-fb82-4b33-ac7</Template>
  <TotalTime>11</TotalTime>
  <Pages>2</Pages>
  <Words>597</Words>
  <Characters>3408</Characters>
  <Application>Microsoft Office Word</Application>
  <DocSecurity>0</DocSecurity>
  <Lines>28</Lines>
  <Paragraphs>7</Paragraphs>
  <ScaleCrop>false</ScaleCrop>
  <Company>Persimmon PLC</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Megan</dc:creator>
  <cp:keywords/>
  <dc:description/>
  <cp:lastModifiedBy>Smithers, Megan</cp:lastModifiedBy>
  <cp:revision>1</cp:revision>
  <dcterms:created xsi:type="dcterms:W3CDTF">2026-10-09T10:16:00Z</dcterms:created>
  <dcterms:modified xsi:type="dcterms:W3CDTF">2026-10-09T10:27:00Z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